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B8A" w:rsidRDefault="00AD123A" w:rsidP="00AD123A">
      <w:pPr>
        <w:jc w:val="center"/>
        <w:rPr>
          <w:rFonts w:ascii="黑体" w:eastAsia="黑体" w:hAnsi="黑体"/>
          <w:sz w:val="28"/>
          <w:szCs w:val="28"/>
        </w:rPr>
      </w:pPr>
      <w:r w:rsidRPr="00AD123A">
        <w:rPr>
          <w:rFonts w:ascii="黑体" w:eastAsia="黑体" w:hAnsi="黑体" w:hint="eastAsia"/>
          <w:sz w:val="28"/>
          <w:szCs w:val="28"/>
        </w:rPr>
        <w:t>2</w:t>
      </w:r>
      <w:r w:rsidRPr="00AD123A">
        <w:rPr>
          <w:rFonts w:ascii="黑体" w:eastAsia="黑体" w:hAnsi="黑体"/>
          <w:sz w:val="28"/>
          <w:szCs w:val="28"/>
        </w:rPr>
        <w:t>02</w:t>
      </w:r>
      <w:r w:rsidR="00873319">
        <w:rPr>
          <w:rFonts w:ascii="黑体" w:eastAsia="黑体" w:hAnsi="黑体"/>
          <w:sz w:val="28"/>
          <w:szCs w:val="28"/>
        </w:rPr>
        <w:t>2</w:t>
      </w:r>
      <w:r w:rsidRPr="00AD123A">
        <w:rPr>
          <w:rFonts w:ascii="黑体" w:eastAsia="黑体" w:hAnsi="黑体"/>
          <w:sz w:val="28"/>
          <w:szCs w:val="28"/>
        </w:rPr>
        <w:t>学年度第</w:t>
      </w:r>
      <w:r w:rsidR="00873319">
        <w:rPr>
          <w:rFonts w:ascii="黑体" w:eastAsia="黑体" w:hAnsi="黑体"/>
          <w:sz w:val="28"/>
          <w:szCs w:val="28"/>
        </w:rPr>
        <w:t>一</w:t>
      </w:r>
      <w:bookmarkStart w:id="0" w:name="_GoBack"/>
      <w:bookmarkEnd w:id="0"/>
      <w:r w:rsidRPr="00AD123A">
        <w:rPr>
          <w:rFonts w:ascii="黑体" w:eastAsia="黑体" w:hAnsi="黑体"/>
          <w:sz w:val="28"/>
          <w:szCs w:val="28"/>
        </w:rPr>
        <w:t>学期</w:t>
      </w:r>
      <w:r w:rsidRPr="008C57F6"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 w:rsidR="00AD2CE9">
        <w:rPr>
          <w:rFonts w:ascii="黑体" w:eastAsia="黑体" w:hAnsi="黑体" w:hint="eastAsia"/>
          <w:sz w:val="28"/>
          <w:szCs w:val="28"/>
          <w:u w:val="single"/>
        </w:rPr>
        <w:t>数学</w:t>
      </w:r>
      <w:r w:rsidR="00AD2CE9">
        <w:rPr>
          <w:rFonts w:ascii="黑体" w:eastAsia="黑体" w:hAnsi="黑体"/>
          <w:sz w:val="28"/>
          <w:szCs w:val="28"/>
          <w:u w:val="single"/>
        </w:rPr>
        <w:t xml:space="preserve"> </w:t>
      </w:r>
      <w:r w:rsidR="007003D2">
        <w:rPr>
          <w:rFonts w:ascii="黑体" w:eastAsia="黑体" w:hAnsi="黑体"/>
          <w:sz w:val="28"/>
          <w:szCs w:val="28"/>
        </w:rPr>
        <w:t>学科作业设计与实施要求</w:t>
      </w:r>
    </w:p>
    <w:p w:rsidR="00AD123A" w:rsidRDefault="00AD123A" w:rsidP="00AD123A">
      <w:pPr>
        <w:pStyle w:val="a3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AD123A">
        <w:rPr>
          <w:rFonts w:asciiTheme="majorEastAsia" w:eastAsiaTheme="majorEastAsia" w:hAnsiTheme="majorEastAsia"/>
          <w:sz w:val="24"/>
          <w:szCs w:val="24"/>
        </w:rPr>
        <w:t>作业设计</w:t>
      </w:r>
    </w:p>
    <w:p w:rsidR="00AD123A" w:rsidRPr="00AD2CE9" w:rsidRDefault="00AD123A" w:rsidP="00AD2CE9">
      <w:pPr>
        <w:rPr>
          <w:rFonts w:asciiTheme="majorEastAsia" w:eastAsiaTheme="majorEastAsia" w:hAnsiTheme="majorEastAsia"/>
          <w:sz w:val="24"/>
          <w:szCs w:val="24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562"/>
        <w:gridCol w:w="709"/>
        <w:gridCol w:w="1134"/>
        <w:gridCol w:w="1134"/>
        <w:gridCol w:w="2977"/>
        <w:gridCol w:w="1843"/>
        <w:gridCol w:w="1275"/>
      </w:tblGrid>
      <w:tr w:rsidR="00AD123A" w:rsidTr="008C57F6">
        <w:tc>
          <w:tcPr>
            <w:tcW w:w="562" w:type="dxa"/>
            <w:vAlign w:val="center"/>
          </w:tcPr>
          <w:p w:rsidR="00AD123A" w:rsidRDefault="00AD123A" w:rsidP="00A0188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843" w:type="dxa"/>
            <w:gridSpan w:val="2"/>
            <w:vAlign w:val="center"/>
          </w:tcPr>
          <w:p w:rsidR="00AD123A" w:rsidRDefault="00AD123A" w:rsidP="00A01887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D123A" w:rsidRDefault="00AD123A" w:rsidP="00A0188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材料</w:t>
            </w:r>
          </w:p>
        </w:tc>
        <w:tc>
          <w:tcPr>
            <w:tcW w:w="2977" w:type="dxa"/>
            <w:vAlign w:val="center"/>
          </w:tcPr>
          <w:p w:rsidR="00AD123A" w:rsidRDefault="00AD123A" w:rsidP="00A01887">
            <w:pPr>
              <w:ind w:firstLineChars="200" w:firstLine="482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843" w:type="dxa"/>
            <w:vAlign w:val="center"/>
          </w:tcPr>
          <w:p w:rsidR="00AD123A" w:rsidRDefault="00AD123A" w:rsidP="00A0188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5" w:type="dxa"/>
            <w:vAlign w:val="center"/>
          </w:tcPr>
          <w:p w:rsidR="00AD123A" w:rsidRDefault="00AD123A" w:rsidP="00A0188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:rsidR="00AD123A" w:rsidRDefault="00AD123A" w:rsidP="00A0188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AD123A" w:rsidRPr="000678BE" w:rsidTr="008C57F6">
        <w:tc>
          <w:tcPr>
            <w:tcW w:w="562" w:type="dxa"/>
            <w:vMerge w:val="restart"/>
            <w:vAlign w:val="center"/>
          </w:tcPr>
          <w:p w:rsidR="00AD123A" w:rsidRPr="000678BE" w:rsidRDefault="00FA4572" w:rsidP="00A0188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</w:t>
            </w:r>
          </w:p>
        </w:tc>
        <w:tc>
          <w:tcPr>
            <w:tcW w:w="709" w:type="dxa"/>
            <w:vMerge w:val="restart"/>
            <w:vAlign w:val="center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134" w:type="dxa"/>
          </w:tcPr>
          <w:p w:rsidR="00AD123A" w:rsidRDefault="00AD123A" w:rsidP="00A0188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</w:t>
            </w:r>
          </w:p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配合课程内容，选择性布置</w:t>
            </w:r>
            <w:r w:rsidRPr="000678BE">
              <w:rPr>
                <w:rFonts w:asciiTheme="minorEastAsia" w:hAnsiTheme="minorEastAsia"/>
                <w:szCs w:val="21"/>
              </w:rPr>
              <w:t>预习、复习</w:t>
            </w:r>
          </w:p>
        </w:tc>
        <w:tc>
          <w:tcPr>
            <w:tcW w:w="1843" w:type="dxa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D123A" w:rsidRPr="000678BE" w:rsidTr="008C57F6">
        <w:tc>
          <w:tcPr>
            <w:tcW w:w="562" w:type="dxa"/>
            <w:vMerge/>
            <w:vAlign w:val="center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AD123A" w:rsidRPr="000678BE" w:rsidRDefault="00AD123A" w:rsidP="00A018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AD123A" w:rsidRPr="000678BE" w:rsidRDefault="00AD123A" w:rsidP="00A01887">
            <w:pPr>
              <w:rPr>
                <w:szCs w:val="21"/>
              </w:rPr>
            </w:pPr>
            <w:r w:rsidRPr="000678BE">
              <w:rPr>
                <w:rFonts w:hint="eastAsia"/>
                <w:szCs w:val="21"/>
              </w:rPr>
              <w:t>配合课程内容布置</w:t>
            </w:r>
            <w:r w:rsidR="008C57F6">
              <w:rPr>
                <w:rFonts w:hint="eastAsia"/>
                <w:szCs w:val="21"/>
              </w:rPr>
              <w:t>（校内完成）</w:t>
            </w:r>
          </w:p>
          <w:p w:rsidR="00AD123A" w:rsidRPr="000678BE" w:rsidRDefault="00AD123A" w:rsidP="00A01887">
            <w:pPr>
              <w:rPr>
                <w:szCs w:val="21"/>
              </w:rPr>
            </w:pPr>
          </w:p>
        </w:tc>
        <w:tc>
          <w:tcPr>
            <w:tcW w:w="1843" w:type="dxa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275" w:type="dxa"/>
          </w:tcPr>
          <w:p w:rsidR="00AD123A" w:rsidRPr="000678BE" w:rsidRDefault="00AD123A" w:rsidP="00A0188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D123A" w:rsidRPr="000678BE" w:rsidTr="008C57F6">
        <w:tc>
          <w:tcPr>
            <w:tcW w:w="562" w:type="dxa"/>
            <w:vMerge/>
            <w:vAlign w:val="center"/>
          </w:tcPr>
          <w:p w:rsidR="00AD123A" w:rsidRPr="000678BE" w:rsidRDefault="00AD123A" w:rsidP="00AD12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AD123A" w:rsidRPr="000678BE" w:rsidRDefault="00AD123A" w:rsidP="00AD12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 w:rsidR="00AD123A" w:rsidRPr="000678BE" w:rsidRDefault="00AD123A" w:rsidP="00AD12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AD123A" w:rsidRDefault="00AD123A" w:rsidP="00AD12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随堂练习</w:t>
            </w:r>
          </w:p>
        </w:tc>
        <w:tc>
          <w:tcPr>
            <w:tcW w:w="2977" w:type="dxa"/>
          </w:tcPr>
          <w:p w:rsidR="00AD123A" w:rsidRPr="000678BE" w:rsidRDefault="00AD123A" w:rsidP="00AD123A"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  <w:r w:rsidR="00AD2CE9">
              <w:rPr>
                <w:rFonts w:hint="eastAsia"/>
                <w:szCs w:val="21"/>
              </w:rPr>
              <w:t>（</w:t>
            </w:r>
            <w:r w:rsidRPr="000678BE">
              <w:rPr>
                <w:szCs w:val="21"/>
              </w:rPr>
              <w:t>校内完成</w:t>
            </w:r>
            <w:r w:rsidR="00AD2CE9">
              <w:rPr>
                <w:szCs w:val="21"/>
              </w:rPr>
              <w:t>）</w:t>
            </w:r>
          </w:p>
        </w:tc>
        <w:tc>
          <w:tcPr>
            <w:tcW w:w="1843" w:type="dxa"/>
          </w:tcPr>
          <w:p w:rsidR="00AD123A" w:rsidRPr="000678BE" w:rsidRDefault="00AD123A" w:rsidP="00AD12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课堂中进行指导</w:t>
            </w:r>
            <w:r w:rsidRPr="000678BE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275" w:type="dxa"/>
          </w:tcPr>
          <w:p w:rsidR="00AD123A" w:rsidRPr="000678BE" w:rsidRDefault="00AD123A" w:rsidP="00AD123A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D123A" w:rsidRPr="000678BE" w:rsidTr="008C57F6">
        <w:tc>
          <w:tcPr>
            <w:tcW w:w="562" w:type="dxa"/>
            <w:vMerge/>
          </w:tcPr>
          <w:p w:rsidR="00AD123A" w:rsidRPr="000678BE" w:rsidRDefault="00AD123A" w:rsidP="00AD12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</w:tcPr>
          <w:p w:rsidR="00AD123A" w:rsidRDefault="00AD123A" w:rsidP="00AD123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AD123A" w:rsidRDefault="00AD123A" w:rsidP="00AD12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实践</w:t>
            </w:r>
            <w:r w:rsidR="008C57F6">
              <w:rPr>
                <w:rFonts w:asciiTheme="minorEastAsia" w:hAnsiTheme="minorEastAsia"/>
                <w:szCs w:val="21"/>
              </w:rPr>
              <w:t>活动</w:t>
            </w:r>
          </w:p>
        </w:tc>
        <w:tc>
          <w:tcPr>
            <w:tcW w:w="1134" w:type="dxa"/>
          </w:tcPr>
          <w:p w:rsidR="00AD123A" w:rsidRDefault="008C57F6" w:rsidP="00AD123A">
            <w:pPr>
              <w:rPr>
                <w:szCs w:val="21"/>
              </w:rPr>
            </w:pPr>
            <w:r>
              <w:rPr>
                <w:szCs w:val="21"/>
              </w:rPr>
              <w:t>自定</w:t>
            </w:r>
          </w:p>
        </w:tc>
        <w:tc>
          <w:tcPr>
            <w:tcW w:w="2977" w:type="dxa"/>
          </w:tcPr>
          <w:p w:rsidR="00AD123A" w:rsidRDefault="008C57F6" w:rsidP="00AD123A">
            <w:pPr>
              <w:rPr>
                <w:szCs w:val="21"/>
              </w:rPr>
            </w:pPr>
            <w:r>
              <w:rPr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 w:rsidR="00AD123A" w:rsidRDefault="008C57F6" w:rsidP="00AD12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交流与</w:t>
            </w:r>
            <w:r w:rsidR="00AD123A">
              <w:rPr>
                <w:rFonts w:asciiTheme="minorEastAsia" w:hAnsiTheme="minorEastAsia"/>
                <w:szCs w:val="21"/>
              </w:rPr>
              <w:t>展示</w:t>
            </w:r>
          </w:p>
        </w:tc>
        <w:tc>
          <w:tcPr>
            <w:tcW w:w="1275" w:type="dxa"/>
          </w:tcPr>
          <w:p w:rsidR="00AD123A" w:rsidRPr="000678BE" w:rsidRDefault="00AD123A" w:rsidP="00AD123A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</w:tc>
      </w:tr>
      <w:tr w:rsidR="00B044CA" w:rsidRPr="000678BE" w:rsidTr="00A920CF">
        <w:tc>
          <w:tcPr>
            <w:tcW w:w="562" w:type="dxa"/>
            <w:vMerge w:val="restart"/>
            <w:vAlign w:val="center"/>
          </w:tcPr>
          <w:p w:rsidR="00B044CA" w:rsidRPr="000678BE" w:rsidRDefault="00FA4572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</w:t>
            </w: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</w:t>
            </w:r>
          </w:p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配合课程内容，选择性布置</w:t>
            </w:r>
            <w:r w:rsidRPr="000678BE">
              <w:rPr>
                <w:rFonts w:asciiTheme="minorEastAsia" w:hAnsiTheme="minorEastAsia"/>
                <w:szCs w:val="21"/>
              </w:rPr>
              <w:t>预习、复习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 w:rsidRPr="000678BE">
              <w:rPr>
                <w:rFonts w:hint="eastAsia"/>
                <w:szCs w:val="21"/>
              </w:rPr>
              <w:t>配合课程内容布置</w:t>
            </w:r>
            <w:r>
              <w:rPr>
                <w:rFonts w:hint="eastAsia"/>
                <w:szCs w:val="21"/>
              </w:rPr>
              <w:t>（校内完成）</w:t>
            </w:r>
          </w:p>
          <w:p w:rsidR="00B044CA" w:rsidRPr="000678BE" w:rsidRDefault="00B044CA" w:rsidP="00A920CF">
            <w:pPr>
              <w:rPr>
                <w:szCs w:val="21"/>
              </w:rPr>
            </w:pP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随堂练习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  <w:r>
              <w:rPr>
                <w:rFonts w:hint="eastAsia"/>
                <w:szCs w:val="21"/>
              </w:rPr>
              <w:t>（</w:t>
            </w:r>
            <w:r w:rsidRPr="000678BE">
              <w:rPr>
                <w:szCs w:val="21"/>
              </w:rPr>
              <w:t>校内完成</w:t>
            </w:r>
            <w:r>
              <w:rPr>
                <w:szCs w:val="21"/>
              </w:rPr>
              <w:t>）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课堂中进行指导</w:t>
            </w:r>
            <w:r w:rsidRPr="000678BE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实践活动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自定</w:t>
            </w:r>
          </w:p>
        </w:tc>
        <w:tc>
          <w:tcPr>
            <w:tcW w:w="2977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交流与展示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</w:tc>
      </w:tr>
      <w:tr w:rsidR="00B044CA" w:rsidRPr="000678BE" w:rsidTr="00A920CF">
        <w:tc>
          <w:tcPr>
            <w:tcW w:w="562" w:type="dxa"/>
            <w:vMerge w:val="restart"/>
            <w:vAlign w:val="center"/>
          </w:tcPr>
          <w:p w:rsidR="00B044CA" w:rsidRPr="000678BE" w:rsidRDefault="00FA4572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</w:t>
            </w: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</w:t>
            </w:r>
          </w:p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配合课程内容，选择性布置</w:t>
            </w:r>
            <w:r w:rsidRPr="000678BE">
              <w:rPr>
                <w:rFonts w:asciiTheme="minorEastAsia" w:hAnsiTheme="minorEastAsia"/>
                <w:szCs w:val="21"/>
              </w:rPr>
              <w:t>预习、复习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 w:rsidRPr="000678BE">
              <w:rPr>
                <w:rFonts w:hint="eastAsia"/>
                <w:szCs w:val="21"/>
              </w:rPr>
              <w:t>配合课程内容布置</w:t>
            </w:r>
          </w:p>
          <w:p w:rsidR="00B044CA" w:rsidRPr="000678BE" w:rsidRDefault="00B044CA" w:rsidP="00A920CF">
            <w:pPr>
              <w:rPr>
                <w:szCs w:val="21"/>
              </w:rPr>
            </w:pP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5分钟</w:t>
            </w: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随堂练习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  <w:r>
              <w:rPr>
                <w:rFonts w:hint="eastAsia"/>
                <w:szCs w:val="21"/>
              </w:rPr>
              <w:t>（</w:t>
            </w:r>
            <w:r w:rsidRPr="000678BE">
              <w:rPr>
                <w:szCs w:val="21"/>
              </w:rPr>
              <w:t>校内完成</w:t>
            </w:r>
            <w:r>
              <w:rPr>
                <w:szCs w:val="21"/>
              </w:rPr>
              <w:t>）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课堂中进行指导</w:t>
            </w:r>
            <w:r w:rsidRPr="000678BE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实践活动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自定</w:t>
            </w:r>
          </w:p>
        </w:tc>
        <w:tc>
          <w:tcPr>
            <w:tcW w:w="2977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交流与展示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</w:tc>
      </w:tr>
      <w:tr w:rsidR="00B044CA" w:rsidRPr="000678BE" w:rsidTr="00A920CF">
        <w:tc>
          <w:tcPr>
            <w:tcW w:w="562" w:type="dxa"/>
            <w:vMerge w:val="restart"/>
            <w:vAlign w:val="center"/>
          </w:tcPr>
          <w:p w:rsidR="00B044CA" w:rsidRPr="000678BE" w:rsidRDefault="00FA4572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</w:t>
            </w: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</w:t>
            </w:r>
          </w:p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配合课程内容，选择性布置</w:t>
            </w:r>
            <w:r w:rsidRPr="000678BE">
              <w:rPr>
                <w:rFonts w:asciiTheme="minorEastAsia" w:hAnsiTheme="minorEastAsia"/>
                <w:szCs w:val="21"/>
              </w:rPr>
              <w:t>预习、复习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 w:rsidRPr="000678BE">
              <w:rPr>
                <w:rFonts w:hint="eastAsia"/>
                <w:szCs w:val="21"/>
              </w:rPr>
              <w:t>配合课程内容布置</w:t>
            </w:r>
          </w:p>
          <w:p w:rsidR="00B044CA" w:rsidRPr="000678BE" w:rsidRDefault="00B044CA" w:rsidP="00A920CF">
            <w:pPr>
              <w:rPr>
                <w:szCs w:val="21"/>
              </w:rPr>
            </w:pP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5分钟</w:t>
            </w: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随堂练习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  <w:r>
              <w:rPr>
                <w:rFonts w:hint="eastAsia"/>
                <w:szCs w:val="21"/>
              </w:rPr>
              <w:t>（</w:t>
            </w:r>
            <w:r w:rsidRPr="000678BE">
              <w:rPr>
                <w:szCs w:val="21"/>
              </w:rPr>
              <w:t>校内完成</w:t>
            </w:r>
            <w:r>
              <w:rPr>
                <w:szCs w:val="21"/>
              </w:rPr>
              <w:t>）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课堂中进行指导</w:t>
            </w:r>
            <w:r w:rsidRPr="000678BE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实践活动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自定</w:t>
            </w:r>
          </w:p>
        </w:tc>
        <w:tc>
          <w:tcPr>
            <w:tcW w:w="2977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交流与展示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</w:tc>
      </w:tr>
      <w:tr w:rsidR="00B044CA" w:rsidRPr="000678BE" w:rsidTr="00A920CF">
        <w:tc>
          <w:tcPr>
            <w:tcW w:w="562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五</w:t>
            </w: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课时作业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课本</w:t>
            </w:r>
          </w:p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配合课程内容，选择性布置</w:t>
            </w:r>
            <w:r w:rsidRPr="000678BE">
              <w:rPr>
                <w:rFonts w:asciiTheme="minorEastAsia" w:hAnsiTheme="minorEastAsia"/>
                <w:szCs w:val="21"/>
              </w:rPr>
              <w:t>预习、复习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课堂中进行检查和反馈。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练习部分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 w:rsidRPr="000678BE">
              <w:rPr>
                <w:rFonts w:hint="eastAsia"/>
                <w:szCs w:val="21"/>
              </w:rPr>
              <w:t>配合课程内容布置</w:t>
            </w:r>
          </w:p>
          <w:p w:rsidR="00B044CA" w:rsidRPr="000678BE" w:rsidRDefault="00B044CA" w:rsidP="00A920CF">
            <w:pPr>
              <w:rPr>
                <w:szCs w:val="21"/>
              </w:rPr>
            </w:pP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 w:rsidRPr="000678BE">
              <w:rPr>
                <w:rFonts w:asciiTheme="minorEastAsia" w:hAnsiTheme="minorEastAsia" w:hint="eastAsia"/>
                <w:szCs w:val="21"/>
              </w:rPr>
              <w:t>等第+日期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5分钟</w:t>
            </w:r>
          </w:p>
        </w:tc>
      </w:tr>
      <w:tr w:rsidR="00B044CA" w:rsidRPr="000678BE" w:rsidTr="00A920CF">
        <w:tc>
          <w:tcPr>
            <w:tcW w:w="562" w:type="dxa"/>
            <w:vMerge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单元作业</w:t>
            </w:r>
          </w:p>
        </w:tc>
        <w:tc>
          <w:tcPr>
            <w:tcW w:w="1134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随堂练习</w:t>
            </w:r>
          </w:p>
        </w:tc>
        <w:tc>
          <w:tcPr>
            <w:tcW w:w="2977" w:type="dxa"/>
          </w:tcPr>
          <w:p w:rsidR="00B044CA" w:rsidRPr="000678BE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配合单元课程内容布置</w:t>
            </w:r>
            <w:r>
              <w:rPr>
                <w:rFonts w:hint="eastAsia"/>
                <w:szCs w:val="21"/>
              </w:rPr>
              <w:t>（</w:t>
            </w:r>
            <w:r w:rsidRPr="000678BE">
              <w:rPr>
                <w:szCs w:val="21"/>
              </w:rPr>
              <w:t>校内完成</w:t>
            </w:r>
            <w:r>
              <w:rPr>
                <w:szCs w:val="21"/>
              </w:rPr>
              <w:t>）</w:t>
            </w:r>
          </w:p>
        </w:tc>
        <w:tc>
          <w:tcPr>
            <w:tcW w:w="1843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课堂中进行指导</w:t>
            </w:r>
            <w:r w:rsidRPr="000678BE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044CA" w:rsidRPr="000678BE" w:rsidTr="00A920CF">
        <w:tc>
          <w:tcPr>
            <w:tcW w:w="562" w:type="dxa"/>
            <w:vMerge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实践活动</w:t>
            </w:r>
          </w:p>
        </w:tc>
        <w:tc>
          <w:tcPr>
            <w:tcW w:w="1134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自定</w:t>
            </w:r>
          </w:p>
        </w:tc>
        <w:tc>
          <w:tcPr>
            <w:tcW w:w="2977" w:type="dxa"/>
          </w:tcPr>
          <w:p w:rsidR="00B044CA" w:rsidRDefault="00B044CA" w:rsidP="00A920CF">
            <w:pPr>
              <w:rPr>
                <w:szCs w:val="21"/>
              </w:rPr>
            </w:pPr>
            <w:r>
              <w:rPr>
                <w:szCs w:val="21"/>
              </w:rPr>
              <w:t>配合单元课程内容设计与实施</w:t>
            </w:r>
          </w:p>
        </w:tc>
        <w:tc>
          <w:tcPr>
            <w:tcW w:w="1843" w:type="dxa"/>
          </w:tcPr>
          <w:p w:rsidR="00B044CA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交流与展示</w:t>
            </w:r>
          </w:p>
        </w:tc>
        <w:tc>
          <w:tcPr>
            <w:tcW w:w="1275" w:type="dxa"/>
          </w:tcPr>
          <w:p w:rsidR="00B044CA" w:rsidRPr="000678BE" w:rsidRDefault="00B044CA" w:rsidP="00A920C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长周期</w:t>
            </w:r>
          </w:p>
        </w:tc>
      </w:tr>
    </w:tbl>
    <w:p w:rsidR="009F590D" w:rsidRDefault="009F590D" w:rsidP="009F590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9F590D" w:rsidRDefault="009F590D" w:rsidP="009F590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FA4572" w:rsidRDefault="00FA4572" w:rsidP="009F590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8C57F6" w:rsidRPr="001A1D74" w:rsidRDefault="009F590D" w:rsidP="001A1D74">
      <w:pPr>
        <w:pStyle w:val="a3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8C57F6">
        <w:rPr>
          <w:rFonts w:asciiTheme="majorEastAsia" w:eastAsiaTheme="majorEastAsia" w:hAnsiTheme="majorEastAsia"/>
          <w:sz w:val="24"/>
          <w:szCs w:val="24"/>
        </w:rPr>
        <w:lastRenderedPageBreak/>
        <w:t>作业实施</w:t>
      </w:r>
    </w:p>
    <w:p w:rsidR="008C57F6" w:rsidRDefault="008C57F6" w:rsidP="008C57F6">
      <w:pPr>
        <w:pStyle w:val="a3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作业要求</w:t>
      </w:r>
    </w:p>
    <w:p w:rsidR="00601EE0" w:rsidRDefault="00601EE0" w:rsidP="00601EE0">
      <w:pPr>
        <w:ind w:left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书面作业</w:t>
      </w:r>
      <w:r w:rsidR="00841CE3">
        <w:rPr>
          <w:rFonts w:asciiTheme="majorEastAsia" w:eastAsiaTheme="majorEastAsia" w:hAnsiTheme="majorEastAsia" w:hint="eastAsia"/>
          <w:sz w:val="24"/>
          <w:szCs w:val="24"/>
        </w:rPr>
        <w:t>：包括配套练习册和随堂练习，</w:t>
      </w:r>
      <w:r w:rsidR="00841CE3" w:rsidRPr="00841CE3">
        <w:rPr>
          <w:rFonts w:asciiTheme="majorEastAsia" w:eastAsiaTheme="majorEastAsia" w:hAnsiTheme="majorEastAsia" w:hint="eastAsia"/>
          <w:sz w:val="24"/>
          <w:szCs w:val="24"/>
        </w:rPr>
        <w:t>题目内容匹配作业目标，题目准确无歧义，表述简明清晰，凸显概念理解与方法应用。</w:t>
      </w:r>
    </w:p>
    <w:p w:rsidR="00601EE0" w:rsidRDefault="00601EE0" w:rsidP="00841CE3">
      <w:pPr>
        <w:ind w:left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口头作业</w:t>
      </w:r>
      <w:r w:rsidR="00841CE3">
        <w:rPr>
          <w:rFonts w:asciiTheme="majorEastAsia" w:eastAsiaTheme="majorEastAsia" w:hAnsiTheme="majorEastAsia"/>
          <w:sz w:val="24"/>
          <w:szCs w:val="24"/>
        </w:rPr>
        <w:t>：包括预习和复习课本基本概念、复习巩固书面作业中的典型错题等。通过说一说的方式引导学生用语言来表达自己思维，巩固和运用所学知识。</w:t>
      </w:r>
      <w:r w:rsidR="00841CE3" w:rsidRPr="00841CE3">
        <w:rPr>
          <w:rFonts w:asciiTheme="majorEastAsia" w:eastAsiaTheme="majorEastAsia" w:hAnsiTheme="majorEastAsia" w:hint="eastAsia"/>
          <w:sz w:val="24"/>
          <w:szCs w:val="24"/>
        </w:rPr>
        <w:t>在说什么和怎么说上，需要有明确的要求，培养学生用简洁、规范的数学语言进行有条理表达的习惯与能力。</w:t>
      </w:r>
    </w:p>
    <w:p w:rsidR="00841CE3" w:rsidRPr="00601EE0" w:rsidRDefault="00841CE3" w:rsidP="00601EE0">
      <w:pPr>
        <w:ind w:left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实践活动：结合单元课程内容设计相应的实践活动，鼓励学生运用数学知</w:t>
      </w:r>
      <w:r w:rsidR="00CF44A7">
        <w:rPr>
          <w:rFonts w:asciiTheme="majorEastAsia" w:eastAsiaTheme="majorEastAsia" w:hAnsiTheme="majorEastAsia"/>
          <w:sz w:val="24"/>
          <w:szCs w:val="24"/>
        </w:rPr>
        <w:t>、</w:t>
      </w:r>
      <w:r>
        <w:rPr>
          <w:rFonts w:asciiTheme="majorEastAsia" w:eastAsiaTheme="majorEastAsia" w:hAnsiTheme="majorEastAsia"/>
          <w:sz w:val="24"/>
          <w:szCs w:val="24"/>
        </w:rPr>
        <w:t>技能和</w:t>
      </w:r>
      <w:r w:rsidR="00CF44A7">
        <w:rPr>
          <w:rFonts w:asciiTheme="majorEastAsia" w:eastAsiaTheme="majorEastAsia" w:hAnsiTheme="majorEastAsia"/>
          <w:sz w:val="24"/>
          <w:szCs w:val="24"/>
        </w:rPr>
        <w:t>方法</w:t>
      </w:r>
      <w:r>
        <w:rPr>
          <w:rFonts w:asciiTheme="majorEastAsia" w:eastAsiaTheme="majorEastAsia" w:hAnsiTheme="majorEastAsia"/>
          <w:sz w:val="24"/>
          <w:szCs w:val="24"/>
        </w:rPr>
        <w:t>等开展</w:t>
      </w:r>
      <w:r w:rsidR="00CF44A7">
        <w:rPr>
          <w:rFonts w:asciiTheme="majorEastAsia" w:eastAsiaTheme="majorEastAsia" w:hAnsiTheme="majorEastAsia"/>
          <w:sz w:val="24"/>
          <w:szCs w:val="24"/>
        </w:rPr>
        <w:t>探究</w:t>
      </w:r>
      <w:r>
        <w:rPr>
          <w:rFonts w:asciiTheme="majorEastAsia" w:eastAsiaTheme="majorEastAsia" w:hAnsiTheme="majorEastAsia"/>
          <w:sz w:val="24"/>
          <w:szCs w:val="24"/>
        </w:rPr>
        <w:t>并加以解决的</w:t>
      </w:r>
      <w:r w:rsidR="00CF44A7">
        <w:rPr>
          <w:rFonts w:asciiTheme="majorEastAsia" w:eastAsiaTheme="majorEastAsia" w:hAnsiTheme="majorEastAsia"/>
          <w:sz w:val="24"/>
          <w:szCs w:val="24"/>
        </w:rPr>
        <w:t>问题任务，指向学生学科能力的培养和综合素养的提升。</w:t>
      </w:r>
    </w:p>
    <w:p w:rsidR="008C57F6" w:rsidRDefault="008C57F6" w:rsidP="008C57F6">
      <w:pPr>
        <w:pStyle w:val="a3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作业批改</w:t>
      </w:r>
    </w:p>
    <w:p w:rsidR="006415DB" w:rsidRDefault="006415DB" w:rsidP="006415DB">
      <w:pPr>
        <w:pStyle w:val="a3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书面作业要及全部时批改，批改</w:t>
      </w:r>
      <w:r w:rsidR="001A1D74" w:rsidRPr="006415DB">
        <w:rPr>
          <w:rFonts w:asciiTheme="majorEastAsia" w:eastAsiaTheme="majorEastAsia" w:hAnsiTheme="majorEastAsia" w:hint="eastAsia"/>
          <w:sz w:val="24"/>
          <w:szCs w:val="24"/>
        </w:rPr>
        <w:t>的符号、文字要规范、端正、清晰。</w:t>
      </w:r>
    </w:p>
    <w:p w:rsidR="00E07DCD" w:rsidRPr="00E07DCD" w:rsidRDefault="00E07DCD" w:rsidP="00E07DCD">
      <w:pPr>
        <w:pStyle w:val="a3"/>
        <w:ind w:left="840" w:firstLineChars="0" w:firstLine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全对A</w:t>
      </w:r>
      <w:r w:rsidRPr="00E07DCD">
        <w:rPr>
          <w:rFonts w:asciiTheme="majorEastAsia" w:eastAsiaTheme="majorEastAsia" w:hAnsiTheme="majorEastAsia"/>
          <w:sz w:val="24"/>
          <w:szCs w:val="24"/>
          <w:vertAlign w:val="superscript"/>
        </w:rPr>
        <w:t>＋</w:t>
      </w:r>
      <w:r>
        <w:rPr>
          <w:rFonts w:asciiTheme="majorEastAsia" w:eastAsiaTheme="majorEastAsia" w:hAnsiTheme="majorEastAsia"/>
          <w:sz w:val="24"/>
          <w:szCs w:val="24"/>
        </w:rPr>
        <w:t>，优秀A，良好B，合格C，需努力D，订正通过写上日期。</w:t>
      </w:r>
    </w:p>
    <w:p w:rsidR="006415DB" w:rsidRDefault="006415DB" w:rsidP="006415DB">
      <w:pPr>
        <w:pStyle w:val="a3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尽量做到面批。</w:t>
      </w:r>
    </w:p>
    <w:p w:rsidR="006415DB" w:rsidRDefault="006415DB" w:rsidP="006415DB">
      <w:pPr>
        <w:pStyle w:val="a3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需对学生的答题情况做好及时记录。</w:t>
      </w:r>
    </w:p>
    <w:p w:rsidR="008C57F6" w:rsidRPr="006415DB" w:rsidRDefault="008C57F6" w:rsidP="006415DB">
      <w:pPr>
        <w:pStyle w:val="a3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6415DB">
        <w:rPr>
          <w:rFonts w:asciiTheme="majorEastAsia" w:eastAsiaTheme="majorEastAsia" w:hAnsiTheme="majorEastAsia"/>
          <w:sz w:val="24"/>
          <w:szCs w:val="24"/>
        </w:rPr>
        <w:t>作业分析</w:t>
      </w:r>
    </w:p>
    <w:p w:rsidR="006415DB" w:rsidRDefault="006415DB" w:rsidP="006415DB">
      <w:pPr>
        <w:pStyle w:val="a3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6415DB">
        <w:rPr>
          <w:rFonts w:asciiTheme="majorEastAsia" w:eastAsiaTheme="majorEastAsia" w:hAnsiTheme="majorEastAsia" w:hint="eastAsia"/>
          <w:sz w:val="24"/>
          <w:szCs w:val="24"/>
        </w:rPr>
        <w:t>分析</w:t>
      </w:r>
      <w:r>
        <w:rPr>
          <w:rFonts w:asciiTheme="majorEastAsia" w:eastAsiaTheme="majorEastAsia" w:hAnsiTheme="majorEastAsia" w:hint="eastAsia"/>
          <w:sz w:val="24"/>
          <w:szCs w:val="24"/>
        </w:rPr>
        <w:t>学生</w:t>
      </w:r>
      <w:r w:rsidRPr="006415DB">
        <w:rPr>
          <w:rFonts w:asciiTheme="majorEastAsia" w:eastAsiaTheme="majorEastAsia" w:hAnsiTheme="majorEastAsia" w:hint="eastAsia"/>
          <w:sz w:val="24"/>
          <w:szCs w:val="24"/>
        </w:rPr>
        <w:t>作业完成总体情况，重点分析作业完成的正确率、错误原因、差异情况等方面，从中找到共性问题，便于后续的集体讲评与辅导。</w:t>
      </w:r>
    </w:p>
    <w:p w:rsidR="006415DB" w:rsidRPr="006415DB" w:rsidRDefault="006415DB" w:rsidP="006415DB">
      <w:pPr>
        <w:pStyle w:val="a3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6415DB">
        <w:rPr>
          <w:rFonts w:asciiTheme="majorEastAsia" w:eastAsiaTheme="majorEastAsia" w:hAnsiTheme="majorEastAsia" w:hint="eastAsia"/>
          <w:sz w:val="24"/>
          <w:szCs w:val="24"/>
        </w:rPr>
        <w:t>关注学生的个体表现，找到个别学生存在的困惑与问题，便于后续有针对性的个别讲评或辅导。</w:t>
      </w:r>
    </w:p>
    <w:p w:rsidR="006415DB" w:rsidRPr="006415DB" w:rsidRDefault="006415DB" w:rsidP="006415DB">
      <w:pPr>
        <w:pStyle w:val="a3"/>
        <w:numPr>
          <w:ilvl w:val="0"/>
          <w:numId w:val="4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6415DB">
        <w:rPr>
          <w:rFonts w:asciiTheme="majorEastAsia" w:eastAsiaTheme="majorEastAsia" w:hAnsiTheme="majorEastAsia" w:hint="eastAsia"/>
          <w:sz w:val="24"/>
          <w:szCs w:val="24"/>
        </w:rPr>
        <w:t>根据学生的作业反馈问题，有针对性的反思相关教学的设计，通过有效诊断发现问题，改进教学。</w:t>
      </w:r>
    </w:p>
    <w:p w:rsidR="008C57F6" w:rsidRDefault="008C57F6" w:rsidP="008C57F6">
      <w:pPr>
        <w:pStyle w:val="a3"/>
        <w:numPr>
          <w:ilvl w:val="0"/>
          <w:numId w:val="2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作业讲评与辅导</w:t>
      </w:r>
    </w:p>
    <w:p w:rsidR="003A6FF5" w:rsidRDefault="006415DB" w:rsidP="003A6FF5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6415DB">
        <w:rPr>
          <w:rFonts w:asciiTheme="majorEastAsia" w:eastAsiaTheme="majorEastAsia" w:hAnsiTheme="majorEastAsia" w:hint="eastAsia"/>
          <w:sz w:val="24"/>
          <w:szCs w:val="24"/>
        </w:rPr>
        <w:t>作业讲评要及时，重点讲评分析典型错误及其错误原因。</w:t>
      </w:r>
    </w:p>
    <w:p w:rsidR="006415DB" w:rsidRPr="003A6FF5" w:rsidRDefault="006415DB" w:rsidP="003A6FF5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 w:rsidRPr="003A6FF5">
        <w:rPr>
          <w:rFonts w:asciiTheme="majorEastAsia" w:eastAsiaTheme="majorEastAsia" w:hAnsiTheme="majorEastAsia"/>
          <w:sz w:val="24"/>
          <w:szCs w:val="24"/>
        </w:rPr>
        <w:t>关注不同学生的同类错误</w:t>
      </w:r>
      <w:r w:rsidR="003A6FF5" w:rsidRPr="003A6FF5">
        <w:rPr>
          <w:rFonts w:asciiTheme="majorEastAsia" w:eastAsiaTheme="majorEastAsia" w:hAnsiTheme="majorEastAsia"/>
          <w:sz w:val="24"/>
          <w:szCs w:val="24"/>
        </w:rPr>
        <w:t>以及</w:t>
      </w:r>
      <w:r w:rsidRPr="003A6FF5">
        <w:rPr>
          <w:rFonts w:asciiTheme="majorEastAsia" w:eastAsiaTheme="majorEastAsia" w:hAnsiTheme="majorEastAsia"/>
          <w:sz w:val="24"/>
          <w:szCs w:val="24"/>
        </w:rPr>
        <w:t>同一道题的不同错误</w:t>
      </w:r>
      <w:r w:rsidR="003A6FF5" w:rsidRPr="003A6FF5">
        <w:rPr>
          <w:rFonts w:asciiTheme="majorEastAsia" w:eastAsiaTheme="majorEastAsia" w:hAnsiTheme="majorEastAsia"/>
          <w:sz w:val="24"/>
          <w:szCs w:val="24"/>
        </w:rPr>
        <w:t>，鼓励优秀作业和创新解法。</w:t>
      </w:r>
    </w:p>
    <w:p w:rsidR="002C7FB4" w:rsidRPr="00AD2CE9" w:rsidRDefault="006415DB" w:rsidP="002C7FB4">
      <w:pPr>
        <w:pStyle w:val="a3"/>
        <w:numPr>
          <w:ilvl w:val="0"/>
          <w:numId w:val="5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对于需要进一步帮助的学生，要进行针对性的个别讲评</w:t>
      </w:r>
      <w:r w:rsidRPr="006415DB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705FBE" w:rsidRDefault="00705FBE" w:rsidP="002C7FB4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627426" w:rsidRPr="00705FBE" w:rsidRDefault="002C7FB4" w:rsidP="002C7FB4">
      <w:pPr>
        <w:rPr>
          <w:rFonts w:asciiTheme="majorEastAsia" w:eastAsiaTheme="majorEastAsia" w:hAnsiTheme="majorEastAsia"/>
          <w:b/>
          <w:sz w:val="24"/>
          <w:szCs w:val="24"/>
        </w:rPr>
      </w:pPr>
      <w:r w:rsidRPr="002C7FB4">
        <w:rPr>
          <w:rFonts w:asciiTheme="majorEastAsia" w:eastAsiaTheme="majorEastAsia" w:hAnsiTheme="majorEastAsia"/>
          <w:b/>
          <w:sz w:val="24"/>
          <w:szCs w:val="24"/>
        </w:rPr>
        <w:t>附</w:t>
      </w:r>
      <w:r w:rsidRPr="002C7FB4">
        <w:rPr>
          <w:rFonts w:asciiTheme="majorEastAsia" w:eastAsiaTheme="majorEastAsia" w:hAnsiTheme="majorEastAsia" w:hint="eastAsia"/>
          <w:b/>
          <w:sz w:val="24"/>
          <w:szCs w:val="24"/>
        </w:rPr>
        <w:t>：</w:t>
      </w:r>
      <w:r w:rsidRPr="002C7FB4">
        <w:rPr>
          <w:rFonts w:asciiTheme="majorEastAsia" w:eastAsiaTheme="majorEastAsia" w:hAnsiTheme="majorEastAsia"/>
          <w:b/>
          <w:sz w:val="24"/>
          <w:szCs w:val="24"/>
        </w:rPr>
        <w:t>单元作业目标属性表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5812"/>
        <w:gridCol w:w="708"/>
        <w:gridCol w:w="930"/>
      </w:tblGrid>
      <w:tr w:rsidR="00CF3F3D" w:rsidTr="005421C7">
        <w:tc>
          <w:tcPr>
            <w:tcW w:w="846" w:type="dxa"/>
            <w:vMerge w:val="restart"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单元名称</w:t>
            </w:r>
          </w:p>
        </w:tc>
        <w:tc>
          <w:tcPr>
            <w:tcW w:w="5812" w:type="dxa"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sz w:val="24"/>
                <w:szCs w:val="24"/>
                <w:lang w:eastAsia="zh-Hans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  <w:lang w:eastAsia="zh-Hans"/>
              </w:rPr>
              <w:t>第一单元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/>
                <w:b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hint="eastAsia"/>
                <w:b/>
                <w:sz w:val="24"/>
                <w:szCs w:val="24"/>
                <w:lang w:eastAsia="zh-Hans"/>
              </w:rPr>
              <w:t>复习与提高</w:t>
            </w:r>
          </w:p>
        </w:tc>
        <w:tc>
          <w:tcPr>
            <w:tcW w:w="708" w:type="dxa"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课时</w:t>
            </w:r>
          </w:p>
        </w:tc>
        <w:tc>
          <w:tcPr>
            <w:tcW w:w="930" w:type="dxa"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6课时</w:t>
            </w:r>
          </w:p>
        </w:tc>
      </w:tr>
      <w:tr w:rsidR="00CF3F3D" w:rsidTr="005421C7">
        <w:tc>
          <w:tcPr>
            <w:tcW w:w="846" w:type="dxa"/>
            <w:vMerge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具体表述</w:t>
            </w:r>
          </w:p>
        </w:tc>
        <w:tc>
          <w:tcPr>
            <w:tcW w:w="1638" w:type="dxa"/>
            <w:gridSpan w:val="2"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学习水平</w:t>
            </w:r>
          </w:p>
        </w:tc>
      </w:tr>
      <w:tr w:rsidR="00CF3F3D" w:rsidTr="005421C7">
        <w:trPr>
          <w:trHeight w:val="444"/>
        </w:trPr>
        <w:tc>
          <w:tcPr>
            <w:tcW w:w="846" w:type="dxa"/>
            <w:vMerge w:val="restart"/>
          </w:tcPr>
          <w:p w:rsidR="00CF3F3D" w:rsidRDefault="00CF3F3D" w:rsidP="005421C7">
            <w:pPr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作业目标</w:t>
            </w:r>
          </w:p>
        </w:tc>
        <w:tc>
          <w:tcPr>
            <w:tcW w:w="5812" w:type="dxa"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38" w:type="dxa"/>
            <w:gridSpan w:val="2"/>
          </w:tcPr>
          <w:p w:rsidR="00CF3F3D" w:rsidRDefault="00CF3F3D" w:rsidP="005421C7">
            <w:pPr>
              <w:jc w:val="center"/>
              <w:rPr>
                <w:color w:val="000000" w:themeColor="text1"/>
                <w:szCs w:val="21"/>
                <w:lang w:eastAsia="zh-Hans"/>
              </w:rPr>
            </w:pPr>
          </w:p>
        </w:tc>
      </w:tr>
      <w:tr w:rsidR="00CF3F3D" w:rsidTr="005421C7">
        <w:trPr>
          <w:trHeight w:val="467"/>
        </w:trPr>
        <w:tc>
          <w:tcPr>
            <w:tcW w:w="846" w:type="dxa"/>
            <w:vMerge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5812" w:type="dxa"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38" w:type="dxa"/>
            <w:gridSpan w:val="2"/>
          </w:tcPr>
          <w:p w:rsidR="00CF3F3D" w:rsidRDefault="00CF3F3D" w:rsidP="005421C7">
            <w:pPr>
              <w:jc w:val="center"/>
              <w:rPr>
                <w:color w:val="000000" w:themeColor="text1"/>
                <w:szCs w:val="21"/>
                <w:lang w:eastAsia="zh-Hans"/>
              </w:rPr>
            </w:pPr>
          </w:p>
        </w:tc>
      </w:tr>
      <w:tr w:rsidR="00CF3F3D" w:rsidTr="005421C7">
        <w:trPr>
          <w:trHeight w:val="429"/>
        </w:trPr>
        <w:tc>
          <w:tcPr>
            <w:tcW w:w="846" w:type="dxa"/>
            <w:vMerge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5812" w:type="dxa"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38" w:type="dxa"/>
            <w:gridSpan w:val="2"/>
          </w:tcPr>
          <w:p w:rsidR="00CF3F3D" w:rsidRDefault="00CF3F3D" w:rsidP="005421C7">
            <w:pPr>
              <w:jc w:val="center"/>
              <w:rPr>
                <w:color w:val="000000" w:themeColor="text1"/>
                <w:szCs w:val="21"/>
                <w:lang w:eastAsia="zh-Hans"/>
              </w:rPr>
            </w:pPr>
          </w:p>
        </w:tc>
      </w:tr>
      <w:tr w:rsidR="00CF3F3D" w:rsidTr="005421C7">
        <w:trPr>
          <w:trHeight w:val="668"/>
        </w:trPr>
        <w:tc>
          <w:tcPr>
            <w:tcW w:w="846" w:type="dxa"/>
            <w:vMerge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5812" w:type="dxa"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38" w:type="dxa"/>
            <w:gridSpan w:val="2"/>
          </w:tcPr>
          <w:p w:rsidR="00CF3F3D" w:rsidRDefault="00CF3F3D" w:rsidP="005421C7">
            <w:pPr>
              <w:jc w:val="center"/>
              <w:rPr>
                <w:color w:val="000000" w:themeColor="text1"/>
                <w:szCs w:val="21"/>
                <w:lang w:eastAsia="zh-Hans"/>
              </w:rPr>
            </w:pPr>
          </w:p>
        </w:tc>
      </w:tr>
      <w:tr w:rsidR="00CF3F3D" w:rsidTr="005421C7">
        <w:trPr>
          <w:trHeight w:val="274"/>
        </w:trPr>
        <w:tc>
          <w:tcPr>
            <w:tcW w:w="846" w:type="dxa"/>
            <w:vMerge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5812" w:type="dxa"/>
          </w:tcPr>
          <w:p w:rsidR="00CF3F3D" w:rsidRDefault="00CF3F3D" w:rsidP="005421C7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1638" w:type="dxa"/>
            <w:gridSpan w:val="2"/>
          </w:tcPr>
          <w:p w:rsidR="00CF3F3D" w:rsidRDefault="00CF3F3D" w:rsidP="005421C7">
            <w:pPr>
              <w:jc w:val="center"/>
              <w:rPr>
                <w:color w:val="000000" w:themeColor="text1"/>
                <w:szCs w:val="21"/>
                <w:lang w:eastAsia="zh-Hans"/>
              </w:rPr>
            </w:pPr>
          </w:p>
        </w:tc>
      </w:tr>
    </w:tbl>
    <w:p w:rsidR="002C7FB4" w:rsidRPr="002C7FB4" w:rsidRDefault="002C7FB4" w:rsidP="002C7FB4">
      <w:pPr>
        <w:rPr>
          <w:rFonts w:asciiTheme="majorEastAsia" w:eastAsiaTheme="majorEastAsia" w:hAnsiTheme="majorEastAsia"/>
          <w:sz w:val="24"/>
          <w:szCs w:val="24"/>
        </w:rPr>
      </w:pPr>
    </w:p>
    <w:p w:rsidR="008C57F6" w:rsidRPr="008C57F6" w:rsidRDefault="008C57F6" w:rsidP="008C57F6">
      <w:pPr>
        <w:pStyle w:val="a3"/>
        <w:ind w:left="1200" w:firstLineChars="0" w:firstLine="0"/>
        <w:rPr>
          <w:rFonts w:asciiTheme="majorEastAsia" w:eastAsiaTheme="majorEastAsia" w:hAnsiTheme="majorEastAsia"/>
          <w:sz w:val="24"/>
          <w:szCs w:val="24"/>
        </w:rPr>
      </w:pPr>
    </w:p>
    <w:sectPr w:rsidR="008C57F6" w:rsidRPr="008C5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33E" w:rsidRDefault="0053733E" w:rsidP="008C57F6">
      <w:r>
        <w:separator/>
      </w:r>
    </w:p>
  </w:endnote>
  <w:endnote w:type="continuationSeparator" w:id="0">
    <w:p w:rsidR="0053733E" w:rsidRDefault="0053733E" w:rsidP="008C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33E" w:rsidRDefault="0053733E" w:rsidP="008C57F6">
      <w:r>
        <w:separator/>
      </w:r>
    </w:p>
  </w:footnote>
  <w:footnote w:type="continuationSeparator" w:id="0">
    <w:p w:rsidR="0053733E" w:rsidRDefault="0053733E" w:rsidP="008C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F1415"/>
    <w:multiLevelType w:val="hybridMultilevel"/>
    <w:tmpl w:val="DCBA9086"/>
    <w:lvl w:ilvl="0" w:tplc="A596FF1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D05066D"/>
    <w:multiLevelType w:val="hybridMultilevel"/>
    <w:tmpl w:val="088C5A62"/>
    <w:lvl w:ilvl="0" w:tplc="350A29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0AF0F3B"/>
    <w:multiLevelType w:val="hybridMultilevel"/>
    <w:tmpl w:val="BE729ECC"/>
    <w:lvl w:ilvl="0" w:tplc="45D44D5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2312C93"/>
    <w:multiLevelType w:val="hybridMultilevel"/>
    <w:tmpl w:val="16643BBC"/>
    <w:lvl w:ilvl="0" w:tplc="C2C0E9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EEE1925"/>
    <w:multiLevelType w:val="hybridMultilevel"/>
    <w:tmpl w:val="F70E6602"/>
    <w:lvl w:ilvl="0" w:tplc="8D78976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23A"/>
    <w:rsid w:val="001A1D74"/>
    <w:rsid w:val="001E42E2"/>
    <w:rsid w:val="00207B8A"/>
    <w:rsid w:val="002C7FB4"/>
    <w:rsid w:val="003A6FF5"/>
    <w:rsid w:val="0053733E"/>
    <w:rsid w:val="00601EE0"/>
    <w:rsid w:val="00627426"/>
    <w:rsid w:val="006415DB"/>
    <w:rsid w:val="00662B45"/>
    <w:rsid w:val="007003D2"/>
    <w:rsid w:val="00705FBE"/>
    <w:rsid w:val="00736CA9"/>
    <w:rsid w:val="00737F24"/>
    <w:rsid w:val="007B31E6"/>
    <w:rsid w:val="00841CE3"/>
    <w:rsid w:val="00873319"/>
    <w:rsid w:val="008C57F6"/>
    <w:rsid w:val="009F590D"/>
    <w:rsid w:val="00AD123A"/>
    <w:rsid w:val="00AD2CE9"/>
    <w:rsid w:val="00B044CA"/>
    <w:rsid w:val="00CF3F3D"/>
    <w:rsid w:val="00CF44A7"/>
    <w:rsid w:val="00E07DCD"/>
    <w:rsid w:val="00FA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1B6F20-94A3-40CB-9893-1FE3BB646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23A"/>
    <w:pPr>
      <w:ind w:firstLineChars="200" w:firstLine="420"/>
    </w:pPr>
  </w:style>
  <w:style w:type="table" w:styleId="a4">
    <w:name w:val="Table Grid"/>
    <w:basedOn w:val="a1"/>
    <w:uiPriority w:val="39"/>
    <w:qFormat/>
    <w:rsid w:val="00AD123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8C5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C57F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C5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C57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232</Words>
  <Characters>1324</Characters>
  <Application>Microsoft Office Word</Application>
  <DocSecurity>0</DocSecurity>
  <Lines>11</Lines>
  <Paragraphs>3</Paragraphs>
  <ScaleCrop>false</ScaleCrop>
  <Company>微软中国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Dell</cp:lastModifiedBy>
  <cp:revision>87</cp:revision>
  <dcterms:created xsi:type="dcterms:W3CDTF">2022-02-25T03:16:00Z</dcterms:created>
  <dcterms:modified xsi:type="dcterms:W3CDTF">2022-08-30T07:23:00Z</dcterms:modified>
</cp:coreProperties>
</file>